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140FD7" w14:textId="77777777" w:rsidR="000928A0" w:rsidRDefault="00476077">
      <w:pPr>
        <w:rPr>
          <w:rFonts w:ascii="Arial" w:hAnsi="Arial" w:cs="Arial"/>
          <w:b/>
          <w:bCs/>
          <w:sz w:val="48"/>
          <w:szCs w:val="48"/>
        </w:rPr>
      </w:pPr>
      <w:r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t>Harmonogram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D5635A">
        <w:rPr>
          <w:rFonts w:ascii="Arial" w:hAnsi="Arial" w:cs="Arial"/>
          <w:sz w:val="48"/>
          <w:szCs w:val="48"/>
        </w:rPr>
        <w:t>dla:</w:t>
      </w:r>
      <w:r>
        <w:rPr>
          <w:rFonts w:ascii="Arial" w:hAnsi="Arial" w:cs="Arial"/>
          <w:b/>
          <w:bCs/>
          <w:sz w:val="48"/>
          <w:szCs w:val="48"/>
        </w:rPr>
        <w:t xml:space="preserve"> Zabudowy Wielorodzinnej</w:t>
      </w:r>
    </w:p>
    <w:p w14:paraId="66B08B29" w14:textId="77777777" w:rsidR="002214D5" w:rsidRPr="002214D5" w:rsidRDefault="002214D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36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2438"/>
        <w:gridCol w:w="2438"/>
        <w:gridCol w:w="2438"/>
        <w:gridCol w:w="2438"/>
        <w:gridCol w:w="2438"/>
      </w:tblGrid>
      <w:tr w:rsidR="00F339CB" w:rsidRPr="005B6C72" w14:paraId="53D32414" w14:textId="77777777" w:rsidTr="00983C96">
        <w:trPr>
          <w:trHeight w:val="560"/>
        </w:trPr>
        <w:tc>
          <w:tcPr>
            <w:tcW w:w="317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</w:tcPr>
          <w:p w14:paraId="1DD79EDB" w14:textId="77777777" w:rsidR="00F339CB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14:paraId="73F5EDCE" w14:textId="77777777" w:rsidR="00F339CB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1CA4851" wp14:editId="28452771">
                  <wp:extent cx="1415417" cy="1425600"/>
                  <wp:effectExtent l="0" t="0" r="0" b="0"/>
                  <wp:docPr id="108" name="Picture 108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7" cy="14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14:paraId="3CB0E528" w14:textId="77777777" w:rsidR="00F339CB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0006CFA1" wp14:editId="20580219">
                  <wp:extent cx="1426656" cy="1415846"/>
                  <wp:effectExtent l="0" t="0" r="0" b="0"/>
                  <wp:docPr id="109" name="Picture 109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557515" cy="1545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14:paraId="695409F8" w14:textId="77777777" w:rsidR="00F339CB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B552BCF" wp14:editId="3D7E8A8D">
                  <wp:extent cx="1446734" cy="1436400"/>
                  <wp:effectExtent l="0" t="0" r="1270" b="0"/>
                  <wp:docPr id="110" name="Picture 1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34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14:paraId="580F5226" w14:textId="77777777" w:rsidR="00F339CB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A9621DC" wp14:editId="2C9DB836">
                  <wp:extent cx="1436400" cy="1436400"/>
                  <wp:effectExtent l="0" t="0" r="0" b="0"/>
                  <wp:docPr id="111" name="Picture 1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5ECF5A96" w14:textId="77777777" w:rsidR="00F339CB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9B0A771" wp14:editId="491459E4">
                  <wp:extent cx="1446734" cy="1436400"/>
                  <wp:effectExtent l="0" t="0" r="1270" b="0"/>
                  <wp:docPr id="112" name="Picture 1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34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C96" w:rsidRPr="005B6C72" w14:paraId="095A5F70" w14:textId="77777777" w:rsidTr="00983C96">
        <w:trPr>
          <w:trHeight w:val="902"/>
        </w:trPr>
        <w:tc>
          <w:tcPr>
            <w:tcW w:w="3175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661BE935" w14:textId="77777777"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</w:tcPr>
          <w:p w14:paraId="57CE7D34" w14:textId="77777777"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</w:p>
          <w:p w14:paraId="27A623C3" w14:textId="77777777"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Zmieszane</w:t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E7948"/>
          </w:tcPr>
          <w:p w14:paraId="2BB6AA96" w14:textId="77777777"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</w:p>
          <w:p w14:paraId="19BAFF8E" w14:textId="77777777"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BIO</w:t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35EAB3DE" w14:textId="77777777"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Metale </w:t>
            </w:r>
          </w:p>
          <w:p w14:paraId="080317DB" w14:textId="77777777"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 Tworzywa</w:t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4472C4" w:themeFill="accent1"/>
          </w:tcPr>
          <w:p w14:paraId="79B6D59E" w14:textId="77777777"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Papier </w:t>
            </w:r>
          </w:p>
          <w:p w14:paraId="762DFCEA" w14:textId="77777777"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 Makulatura</w:t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70AD47" w:themeFill="accent6"/>
          </w:tcPr>
          <w:p w14:paraId="5D4C9A36" w14:textId="77777777"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</w:p>
          <w:p w14:paraId="5EC4F789" w14:textId="77777777" w:rsidR="00983C96" w:rsidRPr="00F339CB" w:rsidRDefault="00983C96" w:rsidP="006719B2">
            <w:pPr>
              <w:shd w:val="clear" w:color="auto" w:fill="70AD47" w:themeFill="accent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Szkło</w:t>
            </w:r>
          </w:p>
          <w:p w14:paraId="45592E84" w14:textId="77777777"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83C96" w:rsidRPr="005B6C72" w14:paraId="56D0C395" w14:textId="77777777" w:rsidTr="00983C96">
        <w:trPr>
          <w:trHeight w:val="560"/>
        </w:trPr>
        <w:tc>
          <w:tcPr>
            <w:tcW w:w="3175" w:type="dxa"/>
            <w:shd w:val="clear" w:color="auto" w:fill="auto"/>
          </w:tcPr>
          <w:p w14:paraId="6B0C0B39" w14:textId="77777777"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48178B1C" w14:textId="77777777"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4A407F52" w14:textId="77777777"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276157F0" w14:textId="77777777"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5C776249" w14:textId="77777777"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B026B06" w14:textId="77777777"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83C96" w:rsidRPr="005B6C72" w14:paraId="33EE9034" w14:textId="77777777" w:rsidTr="00983C96">
        <w:trPr>
          <w:trHeight w:val="560"/>
        </w:trPr>
        <w:tc>
          <w:tcPr>
            <w:tcW w:w="3175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1EC1574" w14:textId="77777777"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Poniedziałek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FFD350" w14:textId="77777777" w:rsidR="00983C96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  <w:p w14:paraId="095A8B8B" w14:textId="77777777" w:rsidR="007350CA" w:rsidRPr="007350CA" w:rsidRDefault="007350CA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A80120" w14:textId="77777777" w:rsidR="00983C96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401A37" w14:textId="77777777" w:rsidR="00983C96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3A97E9" w14:textId="77777777"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E276A6" w14:textId="77777777"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F339CB" w:rsidRPr="005B6C72" w14:paraId="30E064FF" w14:textId="77777777" w:rsidTr="00983C96">
        <w:trPr>
          <w:trHeight w:val="560"/>
        </w:trPr>
        <w:tc>
          <w:tcPr>
            <w:tcW w:w="317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21EE2D2" w14:textId="77777777" w:rsidR="00F339CB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Wtor</w:t>
            </w:r>
            <w:r w:rsidR="005B1CDA">
              <w:rPr>
                <w:rFonts w:ascii="Arial" w:hAnsi="Arial" w:cs="Arial"/>
                <w:b/>
                <w:bCs/>
                <w:sz w:val="48"/>
                <w:szCs w:val="48"/>
              </w:rPr>
              <w:t>ek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5F07A83" w14:textId="77777777" w:rsidR="00F339CB" w:rsidRDefault="00F339CB" w:rsidP="007350CA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0598E6D5" w14:textId="77777777" w:rsidR="007350CA" w:rsidRPr="007350CA" w:rsidRDefault="007350CA" w:rsidP="007350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5DC3ACA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C8472C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5F637D" w14:textId="77777777" w:rsidR="00F339CB" w:rsidRPr="005B6C72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87879AB" w14:textId="77777777" w:rsidR="00F339CB" w:rsidRPr="005B6C72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</w:tc>
      </w:tr>
      <w:tr w:rsidR="00F339CB" w:rsidRPr="005B6C72" w14:paraId="3E12BA06" w14:textId="77777777" w:rsidTr="00983C96">
        <w:trPr>
          <w:trHeight w:val="560"/>
        </w:trPr>
        <w:tc>
          <w:tcPr>
            <w:tcW w:w="3175" w:type="dxa"/>
            <w:tcBorders>
              <w:right w:val="single" w:sz="8" w:space="0" w:color="000000" w:themeColor="text1"/>
            </w:tcBorders>
          </w:tcPr>
          <w:p w14:paraId="2B8F563E" w14:textId="77777777" w:rsidR="00F339CB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Środ</w:t>
            </w:r>
            <w:r w:rsidR="005B1CDA">
              <w:rPr>
                <w:rFonts w:ascii="Arial" w:hAnsi="Arial" w:cs="Arial"/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EC4691" w14:textId="77777777" w:rsidR="005B1CDA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TAK </w:t>
            </w:r>
          </w:p>
          <w:p w14:paraId="675BEB6F" w14:textId="77777777" w:rsidR="00F339CB" w:rsidRPr="005B6C72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sz w:val="32"/>
                <w:szCs w:val="32"/>
              </w:rPr>
              <w:t>-i</w:t>
            </w:r>
            <w:r w:rsidRPr="005B1CDA">
              <w:rPr>
                <w:rFonts w:ascii="Arial" w:hAnsi="Arial" w:cs="Arial"/>
                <w:sz w:val="32"/>
                <w:szCs w:val="32"/>
              </w:rPr>
              <w:t>nterwencyjnie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3FB75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B29431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EBE9BB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725AD1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83C96" w:rsidRPr="005B6C72" w14:paraId="1924F38F" w14:textId="77777777" w:rsidTr="0098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F775790" w14:textId="77777777" w:rsidR="00F339CB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Czwart</w:t>
            </w:r>
            <w:r w:rsidR="005B1CDA">
              <w:rPr>
                <w:rFonts w:ascii="Arial" w:hAnsi="Arial" w:cs="Arial"/>
                <w:b/>
                <w:bCs/>
                <w:sz w:val="48"/>
                <w:szCs w:val="48"/>
              </w:rPr>
              <w:t>ek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0671D62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EDF0C00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DDC15D8" w14:textId="77777777" w:rsidR="007350CA" w:rsidRDefault="007350CA" w:rsidP="007350CA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TAK </w:t>
            </w:r>
          </w:p>
          <w:p w14:paraId="2F3EE200" w14:textId="77777777" w:rsidR="007350CA" w:rsidRPr="005B6C72" w:rsidRDefault="007350CA" w:rsidP="007350CA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sz w:val="32"/>
                <w:szCs w:val="32"/>
              </w:rPr>
              <w:t>-i</w:t>
            </w:r>
            <w:r w:rsidRPr="005B1CDA">
              <w:rPr>
                <w:rFonts w:ascii="Arial" w:hAnsi="Arial" w:cs="Arial"/>
                <w:sz w:val="32"/>
                <w:szCs w:val="32"/>
              </w:rPr>
              <w:t>nterwencyjnie</w:t>
            </w:r>
            <w:r w:rsidRPr="005B6C7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A70EE72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9785A16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F339CB" w:rsidRPr="005B6C72" w14:paraId="17F97165" w14:textId="77777777" w:rsidTr="0098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39A06847" w14:textId="77777777" w:rsidR="00F339CB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Piąt</w:t>
            </w:r>
            <w:r w:rsidR="005B1CDA">
              <w:rPr>
                <w:rFonts w:ascii="Arial" w:hAnsi="Arial" w:cs="Arial"/>
                <w:b/>
                <w:bCs/>
                <w:sz w:val="48"/>
                <w:szCs w:val="48"/>
              </w:rPr>
              <w:t>ek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CD2F87" w14:textId="77777777" w:rsidR="00F339CB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  <w:p w14:paraId="2FA52FAD" w14:textId="77777777" w:rsidR="007350CA" w:rsidRPr="007350CA" w:rsidRDefault="007350CA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22CD52" w14:textId="77777777" w:rsidR="00F339CB" w:rsidRPr="005B6C72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2BBBF3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6282E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D02A74" w14:textId="77777777"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14:paraId="577FED95" w14:textId="2EF05575" w:rsidR="000928A0" w:rsidRPr="002214D5" w:rsidRDefault="009552A2" w:rsidP="00562D0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Popiół odbierany będzie w środy. </w:t>
      </w:r>
    </w:p>
    <w:sectPr w:rsidR="000928A0" w:rsidRPr="002214D5" w:rsidSect="00F339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CB31" w14:textId="77777777" w:rsidR="00B275A3" w:rsidRDefault="00B275A3" w:rsidP="00D97A4A">
      <w:r>
        <w:separator/>
      </w:r>
    </w:p>
  </w:endnote>
  <w:endnote w:type="continuationSeparator" w:id="0">
    <w:p w14:paraId="4F496271" w14:textId="77777777" w:rsidR="00B275A3" w:rsidRDefault="00B275A3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Content>
      <w:p w14:paraId="6818F389" w14:textId="77777777" w:rsidR="00C7013C" w:rsidRDefault="00C7013C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43C04A" w14:textId="77777777" w:rsidR="00C7013C" w:rsidRDefault="00C7013C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28555369"/>
      <w:docPartObj>
        <w:docPartGallery w:val="Page Numbers (Bottom of Page)"/>
        <w:docPartUnique/>
      </w:docPartObj>
    </w:sdtPr>
    <w:sdtContent>
      <w:p w14:paraId="15BDD0D0" w14:textId="77777777" w:rsidR="00C7013C" w:rsidRDefault="00C7013C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E0066B9" w14:textId="77777777" w:rsidR="00C7013C" w:rsidRDefault="00C7013C" w:rsidP="00740068">
    <w:pPr>
      <w:pStyle w:val="Stopka"/>
      <w:ind w:right="360"/>
      <w:jc w:val="center"/>
    </w:pPr>
  </w:p>
  <w:p w14:paraId="607192A8" w14:textId="77777777" w:rsidR="00C7013C" w:rsidRDefault="00C7013C" w:rsidP="00E4169A">
    <w:pPr>
      <w:pStyle w:val="Stopka"/>
      <w:jc w:val="center"/>
    </w:pPr>
    <w:r>
      <w:t>Harmonogram odbioru odpadów dla Miasta i Gminy Pułtusk dla obszaru zamieszkałego obowiązuje w okresie 01.07 – 30.09.2020.</w:t>
    </w:r>
  </w:p>
  <w:p w14:paraId="001433DE" w14:textId="77777777" w:rsidR="00C7013C" w:rsidRDefault="00C7013C" w:rsidP="00E4169A">
    <w:pPr>
      <w:pStyle w:val="Stopka"/>
      <w:jc w:val="center"/>
    </w:pPr>
    <w:r>
      <w:t xml:space="preserve">Pułtuskie Przedsiębiorstwo Usług Komunalnych sp. z o.o. ul. Staszica 35,  06-100 Pułtusk, </w:t>
    </w:r>
    <w:hyperlink r:id="rId1" w:history="1">
      <w:r w:rsidRPr="00E3307D">
        <w:rPr>
          <w:rStyle w:val="Hipercze"/>
        </w:rPr>
        <w:t>www.BIP.PPUK.PULTUSK.PL</w:t>
      </w:r>
    </w:hyperlink>
    <w:r>
      <w:t xml:space="preserve">, </w:t>
    </w:r>
    <w:hyperlink r:id="rId2" w:history="1">
      <w:r w:rsidRPr="00E3307D">
        <w:rPr>
          <w:rStyle w:val="Hipercze"/>
        </w:rPr>
        <w:t>BOK@PPUK.PULTUSK.PL</w:t>
      </w:r>
    </w:hyperlink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D78A" w14:textId="77777777" w:rsidR="00E74A6B" w:rsidRDefault="00E74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BBC8" w14:textId="77777777" w:rsidR="00B275A3" w:rsidRDefault="00B275A3" w:rsidP="00D97A4A">
      <w:r>
        <w:separator/>
      </w:r>
    </w:p>
  </w:footnote>
  <w:footnote w:type="continuationSeparator" w:id="0">
    <w:p w14:paraId="0C3169C4" w14:textId="77777777" w:rsidR="00B275A3" w:rsidRDefault="00B275A3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01E9" w14:textId="77777777" w:rsidR="00C7013C" w:rsidRDefault="00C701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966A" w14:textId="77777777" w:rsidR="00C7013C" w:rsidRPr="00F339CB" w:rsidRDefault="00F339CB" w:rsidP="00F339CB">
    <w:pPr>
      <w:pStyle w:val="Nagwek"/>
      <w:jc w:val="right"/>
      <w:rPr>
        <w:b/>
        <w:bCs/>
        <w:sz w:val="32"/>
        <w:szCs w:val="32"/>
      </w:rPr>
    </w:pPr>
    <w:r w:rsidRPr="00F339CB">
      <w:rPr>
        <w:b/>
        <w:bCs/>
        <w:sz w:val="32"/>
        <w:szCs w:val="32"/>
      </w:rPr>
      <w:t xml:space="preserve">Harmonogram </w:t>
    </w:r>
    <w:r>
      <w:rPr>
        <w:b/>
        <w:bCs/>
        <w:sz w:val="32"/>
        <w:szCs w:val="32"/>
      </w:rPr>
      <w:t xml:space="preserve">obowiązuje w okresie 1 Lipca – 30 Września </w:t>
    </w:r>
    <w:r w:rsidRPr="00F339CB">
      <w:rPr>
        <w:b/>
        <w:bCs/>
        <w:sz w:val="32"/>
        <w:szCs w:val="32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99E7" w14:textId="77777777" w:rsidR="00C7013C" w:rsidRDefault="00C70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08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B"/>
    <w:rsid w:val="00003283"/>
    <w:rsid w:val="000928A0"/>
    <w:rsid w:val="000A7489"/>
    <w:rsid w:val="0011162B"/>
    <w:rsid w:val="00136D53"/>
    <w:rsid w:val="002214D5"/>
    <w:rsid w:val="0034125A"/>
    <w:rsid w:val="003936CB"/>
    <w:rsid w:val="004254F4"/>
    <w:rsid w:val="00425DA5"/>
    <w:rsid w:val="00466571"/>
    <w:rsid w:val="00476077"/>
    <w:rsid w:val="00476CC2"/>
    <w:rsid w:val="004A336E"/>
    <w:rsid w:val="00507D6A"/>
    <w:rsid w:val="00543B28"/>
    <w:rsid w:val="00562D05"/>
    <w:rsid w:val="00571E6F"/>
    <w:rsid w:val="005B1CDA"/>
    <w:rsid w:val="005B6C72"/>
    <w:rsid w:val="00612692"/>
    <w:rsid w:val="00670AF8"/>
    <w:rsid w:val="0067621F"/>
    <w:rsid w:val="006778C2"/>
    <w:rsid w:val="0068224A"/>
    <w:rsid w:val="006C72A1"/>
    <w:rsid w:val="00714C48"/>
    <w:rsid w:val="0071795A"/>
    <w:rsid w:val="00733D2F"/>
    <w:rsid w:val="007350CA"/>
    <w:rsid w:val="00740068"/>
    <w:rsid w:val="007A7428"/>
    <w:rsid w:val="008036AA"/>
    <w:rsid w:val="008834B2"/>
    <w:rsid w:val="008D0377"/>
    <w:rsid w:val="00907689"/>
    <w:rsid w:val="00926B56"/>
    <w:rsid w:val="009552A2"/>
    <w:rsid w:val="00965B3C"/>
    <w:rsid w:val="00983C96"/>
    <w:rsid w:val="009F6DDC"/>
    <w:rsid w:val="00A15365"/>
    <w:rsid w:val="00A44E20"/>
    <w:rsid w:val="00A55089"/>
    <w:rsid w:val="00A739EF"/>
    <w:rsid w:val="00AE63B9"/>
    <w:rsid w:val="00B1087B"/>
    <w:rsid w:val="00B275A3"/>
    <w:rsid w:val="00B47920"/>
    <w:rsid w:val="00B76AE2"/>
    <w:rsid w:val="00B9073B"/>
    <w:rsid w:val="00B92B84"/>
    <w:rsid w:val="00B95010"/>
    <w:rsid w:val="00C47874"/>
    <w:rsid w:val="00C7013C"/>
    <w:rsid w:val="00CE455B"/>
    <w:rsid w:val="00D462C0"/>
    <w:rsid w:val="00D5635A"/>
    <w:rsid w:val="00D57EC9"/>
    <w:rsid w:val="00D67774"/>
    <w:rsid w:val="00D71F59"/>
    <w:rsid w:val="00D734D3"/>
    <w:rsid w:val="00D73B5B"/>
    <w:rsid w:val="00D76EFB"/>
    <w:rsid w:val="00D97A4A"/>
    <w:rsid w:val="00DD16E2"/>
    <w:rsid w:val="00E02432"/>
    <w:rsid w:val="00E4169A"/>
    <w:rsid w:val="00E74A6B"/>
    <w:rsid w:val="00EA11BB"/>
    <w:rsid w:val="00F15930"/>
    <w:rsid w:val="00F309DE"/>
    <w:rsid w:val="00F339CB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74D3B"/>
  <w15:docId w15:val="{2E4E8CE1-F761-47B5-BE35-F4ED0FEE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K@PPUK.PULTUSK.PL" TargetMode="External"/><Relationship Id="rId1" Type="http://schemas.openxmlformats.org/officeDocument/2006/relationships/hyperlink" Target="http://www.BIP.PPUK.PULTU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9C553-EEAE-46DF-A6AD-2A736D64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Lidia Borzyńska</cp:lastModifiedBy>
  <cp:revision>2</cp:revision>
  <cp:lastPrinted>2020-09-15T09:47:00Z</cp:lastPrinted>
  <dcterms:created xsi:type="dcterms:W3CDTF">2022-12-30T10:55:00Z</dcterms:created>
  <dcterms:modified xsi:type="dcterms:W3CDTF">2022-12-30T10:55:00Z</dcterms:modified>
</cp:coreProperties>
</file>